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2E2C" w14:textId="1715BBAA" w:rsidR="00735154" w:rsidRDefault="00735154" w:rsidP="00B95050">
      <w:pPr>
        <w:jc w:val="both"/>
        <w:rPr>
          <w:rFonts w:cs="Arial"/>
          <w:b/>
          <w:sz w:val="28"/>
          <w:szCs w:val="26"/>
        </w:rPr>
      </w:pPr>
      <w:r w:rsidRPr="00735154">
        <w:rPr>
          <w:rFonts w:cs="Arial"/>
          <w:b/>
          <w:sz w:val="28"/>
          <w:szCs w:val="26"/>
        </w:rPr>
        <w:t xml:space="preserve">HENNLICH je </w:t>
      </w:r>
      <w:r>
        <w:rPr>
          <w:rFonts w:cs="Arial"/>
          <w:b/>
          <w:sz w:val="28"/>
          <w:szCs w:val="26"/>
        </w:rPr>
        <w:t xml:space="preserve">díky manipulátoru pro letadla </w:t>
      </w:r>
      <w:r w:rsidRPr="00735154">
        <w:rPr>
          <w:rFonts w:cs="Arial"/>
          <w:b/>
          <w:sz w:val="28"/>
          <w:szCs w:val="26"/>
        </w:rPr>
        <w:t xml:space="preserve">Inovační firmou Ústeckého kraje </w:t>
      </w:r>
    </w:p>
    <w:p w14:paraId="0E92E258" w14:textId="0D3A02F9" w:rsidR="00735154" w:rsidRPr="00735154" w:rsidRDefault="00031703" w:rsidP="00735154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Litoměřice, 23. února 2026 - </w:t>
      </w:r>
      <w:r w:rsidR="00735154" w:rsidRPr="00735154">
        <w:rPr>
          <w:rFonts w:cs="Arial"/>
          <w:b/>
          <w:sz w:val="24"/>
          <w:szCs w:val="24"/>
        </w:rPr>
        <w:t xml:space="preserve">Společnost HENNLICH získala 1. místo v kategorii velkých </w:t>
      </w:r>
      <w:r w:rsidR="00735154">
        <w:rPr>
          <w:rFonts w:cs="Arial"/>
          <w:b/>
          <w:sz w:val="24"/>
          <w:szCs w:val="24"/>
        </w:rPr>
        <w:t>firem</w:t>
      </w:r>
      <w:r w:rsidR="00735154" w:rsidRPr="00735154">
        <w:rPr>
          <w:rFonts w:cs="Arial"/>
          <w:b/>
          <w:sz w:val="24"/>
          <w:szCs w:val="24"/>
        </w:rPr>
        <w:t xml:space="preserve"> v soutěži Inovační firma Ústeckého kraje </w:t>
      </w:r>
      <w:r w:rsidR="00735154">
        <w:rPr>
          <w:rFonts w:cs="Arial"/>
          <w:b/>
          <w:sz w:val="24"/>
          <w:szCs w:val="24"/>
        </w:rPr>
        <w:t xml:space="preserve">za rok </w:t>
      </w:r>
      <w:r w:rsidR="00735154" w:rsidRPr="00735154">
        <w:rPr>
          <w:rFonts w:cs="Arial"/>
          <w:b/>
          <w:sz w:val="24"/>
          <w:szCs w:val="24"/>
        </w:rPr>
        <w:t xml:space="preserve">2025, kterou </w:t>
      </w:r>
      <w:r w:rsidR="00D0432C">
        <w:rPr>
          <w:rFonts w:cs="Arial"/>
          <w:b/>
          <w:sz w:val="24"/>
          <w:szCs w:val="24"/>
        </w:rPr>
        <w:t xml:space="preserve">již poosmé </w:t>
      </w:r>
      <w:r w:rsidR="00735154" w:rsidRPr="00735154">
        <w:rPr>
          <w:rFonts w:cs="Arial"/>
          <w:b/>
          <w:sz w:val="24"/>
          <w:szCs w:val="24"/>
        </w:rPr>
        <w:t>pořád</w:t>
      </w:r>
      <w:r w:rsidR="00D0432C">
        <w:rPr>
          <w:rFonts w:cs="Arial"/>
          <w:b/>
          <w:sz w:val="24"/>
          <w:szCs w:val="24"/>
        </w:rPr>
        <w:t>alo</w:t>
      </w:r>
      <w:r w:rsidR="00735154" w:rsidRPr="00735154">
        <w:rPr>
          <w:rFonts w:cs="Arial"/>
          <w:b/>
          <w:sz w:val="24"/>
          <w:szCs w:val="24"/>
        </w:rPr>
        <w:t xml:space="preserve"> Inovační centrum Ústeckého kraje (ICUK) ve spolupráci s Ústeckým krajem. Ocenění </w:t>
      </w:r>
      <w:r w:rsidR="00735154">
        <w:rPr>
          <w:rFonts w:cs="Arial"/>
          <w:b/>
          <w:sz w:val="24"/>
          <w:szCs w:val="24"/>
        </w:rPr>
        <w:t>firmě vynesl</w:t>
      </w:r>
      <w:r w:rsidR="00735154" w:rsidRPr="00735154">
        <w:rPr>
          <w:rFonts w:cs="Arial"/>
          <w:b/>
          <w:sz w:val="24"/>
          <w:szCs w:val="24"/>
        </w:rPr>
        <w:t xml:space="preserve"> vývoj a výrob</w:t>
      </w:r>
      <w:r w:rsidR="00735154">
        <w:rPr>
          <w:rFonts w:cs="Arial"/>
          <w:b/>
          <w:sz w:val="24"/>
          <w:szCs w:val="24"/>
        </w:rPr>
        <w:t>a</w:t>
      </w:r>
      <w:r w:rsidR="00735154" w:rsidRPr="00735154">
        <w:rPr>
          <w:rFonts w:cs="Arial"/>
          <w:b/>
          <w:sz w:val="24"/>
          <w:szCs w:val="24"/>
        </w:rPr>
        <w:t xml:space="preserve"> elektro-mechanického </w:t>
      </w:r>
      <w:proofErr w:type="gramStart"/>
      <w:r w:rsidR="00735154" w:rsidRPr="00735154">
        <w:rPr>
          <w:rFonts w:cs="Arial"/>
          <w:b/>
          <w:sz w:val="24"/>
          <w:szCs w:val="24"/>
        </w:rPr>
        <w:t>3D</w:t>
      </w:r>
      <w:proofErr w:type="gramEnd"/>
      <w:r w:rsidR="00735154" w:rsidRPr="00735154">
        <w:rPr>
          <w:rFonts w:cs="Arial"/>
          <w:b/>
          <w:sz w:val="24"/>
          <w:szCs w:val="24"/>
        </w:rPr>
        <w:t xml:space="preserve"> manipulátoru SEL určeného pro montáž a demontáž leteckých motorů do hmotnosti 20 tun. </w:t>
      </w:r>
    </w:p>
    <w:p w14:paraId="6CF1B2B7" w14:textId="7932C8D7" w:rsidR="00735154" w:rsidRPr="00735154" w:rsidRDefault="00735154" w:rsidP="00735154">
      <w:pPr>
        <w:jc w:val="both"/>
        <w:rPr>
          <w:rFonts w:cs="Arial"/>
          <w:bCs/>
          <w:i/>
          <w:iCs/>
          <w:sz w:val="24"/>
          <w:szCs w:val="24"/>
        </w:rPr>
      </w:pPr>
      <w:r w:rsidRPr="00735154">
        <w:rPr>
          <w:rFonts w:cs="Arial"/>
          <w:b/>
          <w:sz w:val="24"/>
          <w:szCs w:val="24"/>
        </w:rPr>
        <w:t>Pavel Šumera mladší, obchodní ředitel společnosti HENNLICH</w:t>
      </w:r>
      <w:r w:rsidR="00D0432C">
        <w:rPr>
          <w:rFonts w:cs="Arial"/>
          <w:b/>
          <w:sz w:val="24"/>
          <w:szCs w:val="24"/>
        </w:rPr>
        <w:t>, který cenu přebíral:</w:t>
      </w:r>
      <w:r w:rsidRPr="00735154">
        <w:rPr>
          <w:rFonts w:cs="Arial"/>
          <w:b/>
          <w:sz w:val="24"/>
          <w:szCs w:val="24"/>
        </w:rPr>
        <w:t xml:space="preserve"> „</w:t>
      </w:r>
      <w:r w:rsidRPr="00735154">
        <w:rPr>
          <w:rFonts w:cs="Arial"/>
          <w:bCs/>
          <w:i/>
          <w:iCs/>
          <w:sz w:val="24"/>
          <w:szCs w:val="24"/>
        </w:rPr>
        <w:t>Toto ocenění je pro nás potvrzením, že i z Litoměřic lze vyvíjet a vyrábět technologie světové úrovně pro nejnáročnější zákazníky. Projekt manipulátoru pro letecký průmysl byl pro náš tým obrovskou výzvo</w:t>
      </w:r>
      <w:r>
        <w:rPr>
          <w:rFonts w:cs="Arial"/>
          <w:bCs/>
          <w:i/>
          <w:iCs/>
          <w:sz w:val="24"/>
          <w:szCs w:val="24"/>
        </w:rPr>
        <w:t xml:space="preserve">u, </w:t>
      </w:r>
      <w:r w:rsidRPr="00735154">
        <w:rPr>
          <w:rFonts w:cs="Arial"/>
          <w:bCs/>
          <w:i/>
          <w:iCs/>
          <w:sz w:val="24"/>
          <w:szCs w:val="24"/>
        </w:rPr>
        <w:t>od prvotního návrhu až po finální instalaci v USA. Ukazuje se, že dlouhodobé investice do vlastního vývoje a špičkových odborníků dávají smysl</w:t>
      </w:r>
      <w:r>
        <w:rPr>
          <w:rFonts w:cs="Arial"/>
          <w:bCs/>
          <w:i/>
          <w:iCs/>
          <w:sz w:val="24"/>
          <w:szCs w:val="24"/>
        </w:rPr>
        <w:t>.</w:t>
      </w:r>
      <w:r w:rsidRPr="00735154">
        <w:rPr>
          <w:rFonts w:cs="Arial"/>
          <w:bCs/>
          <w:i/>
          <w:iCs/>
          <w:sz w:val="24"/>
          <w:szCs w:val="24"/>
        </w:rPr>
        <w:t>“</w:t>
      </w:r>
    </w:p>
    <w:p w14:paraId="3D8391FC" w14:textId="77777777" w:rsidR="00735154" w:rsidRPr="00D0432C" w:rsidRDefault="00735154" w:rsidP="00735154">
      <w:pPr>
        <w:jc w:val="both"/>
        <w:rPr>
          <w:rFonts w:cs="Arial"/>
          <w:bCs/>
          <w:sz w:val="24"/>
          <w:szCs w:val="24"/>
        </w:rPr>
      </w:pPr>
      <w:r w:rsidRPr="00D0432C">
        <w:rPr>
          <w:rFonts w:cs="Arial"/>
          <w:bCs/>
          <w:sz w:val="24"/>
          <w:szCs w:val="24"/>
        </w:rPr>
        <w:t xml:space="preserve">Oceněný manipulátor umožňuje finální montáž leteckých motorů pod různými úhly, což je specifické například pro letouny značky Boeing. Zařízení bylo po více než roce intenzivního vývoje a upgradu dodáno přímo do výrobního závodu v Charlestonu v USA pro montáž motorů typu Boeing 787. </w:t>
      </w:r>
    </w:p>
    <w:p w14:paraId="177E6893" w14:textId="7E6D4DE5" w:rsidR="00735154" w:rsidRPr="00735154" w:rsidRDefault="00D0432C" w:rsidP="00735154">
      <w:pPr>
        <w:jc w:val="both"/>
        <w:rPr>
          <w:rFonts w:cs="Arial"/>
          <w:b/>
          <w:sz w:val="24"/>
          <w:szCs w:val="24"/>
        </w:rPr>
      </w:pPr>
      <w:r w:rsidRPr="00D0432C">
        <w:rPr>
          <w:rFonts w:eastAsia="Times New Roman" w:cs="Arial"/>
          <w:i/>
          <w:iCs/>
          <w:sz w:val="24"/>
          <w:szCs w:val="24"/>
          <w:lang w:eastAsia="cs-CZ"/>
        </w:rPr>
        <w:t>„Manipulace s leteckými motory není prostor pro kompromisy</w:t>
      </w:r>
      <w:r w:rsidR="000D24AA">
        <w:rPr>
          <w:rFonts w:eastAsia="Times New Roman" w:cs="Arial"/>
          <w:i/>
          <w:iCs/>
          <w:sz w:val="24"/>
          <w:szCs w:val="24"/>
          <w:lang w:eastAsia="cs-CZ"/>
        </w:rPr>
        <w:t>,</w:t>
      </w:r>
      <w:r w:rsidRPr="00D0432C">
        <w:rPr>
          <w:rFonts w:eastAsia="Times New Roman" w:cs="Arial"/>
          <w:i/>
          <w:iCs/>
          <w:sz w:val="24"/>
          <w:szCs w:val="24"/>
          <w:lang w:eastAsia="cs-CZ"/>
        </w:rPr>
        <w:t xml:space="preserve"> a právě proto je inovace společnosti </w:t>
      </w:r>
      <w:r w:rsidR="00B26247" w:rsidRPr="00D0432C">
        <w:rPr>
          <w:rFonts w:eastAsia="Times New Roman" w:cs="Arial"/>
          <w:i/>
          <w:iCs/>
          <w:sz w:val="24"/>
          <w:szCs w:val="24"/>
          <w:lang w:eastAsia="cs-CZ"/>
        </w:rPr>
        <w:t>H</w:t>
      </w:r>
      <w:r w:rsidR="00B26247">
        <w:rPr>
          <w:rFonts w:eastAsia="Times New Roman" w:cs="Arial"/>
          <w:i/>
          <w:iCs/>
          <w:sz w:val="24"/>
          <w:szCs w:val="24"/>
          <w:lang w:eastAsia="cs-CZ"/>
        </w:rPr>
        <w:t>ENNLICH</w:t>
      </w:r>
      <w:r w:rsidR="00B26247" w:rsidRPr="00D0432C">
        <w:rPr>
          <w:rFonts w:eastAsia="Times New Roman" w:cs="Arial"/>
          <w:i/>
          <w:iCs/>
          <w:sz w:val="24"/>
          <w:szCs w:val="24"/>
          <w:lang w:eastAsia="cs-CZ"/>
        </w:rPr>
        <w:t xml:space="preserve"> </w:t>
      </w:r>
      <w:r w:rsidRPr="00D0432C">
        <w:rPr>
          <w:rFonts w:eastAsia="Times New Roman" w:cs="Arial"/>
          <w:i/>
          <w:iCs/>
          <w:sz w:val="24"/>
          <w:szCs w:val="24"/>
          <w:lang w:eastAsia="cs-CZ"/>
        </w:rPr>
        <w:t>tak výjimečná. Je to ukázka toho, že i v tradičně průmyslovém regionu vznikají technologie, které míří na absolutní špičku</w:t>
      </w:r>
      <w:r w:rsidR="00735154" w:rsidRPr="00D0432C">
        <w:rPr>
          <w:rFonts w:cs="Arial"/>
          <w:bCs/>
          <w:i/>
          <w:iCs/>
          <w:sz w:val="24"/>
          <w:szCs w:val="24"/>
        </w:rPr>
        <w:t>,“</w:t>
      </w:r>
      <w:r w:rsidR="00735154" w:rsidRPr="00735154">
        <w:rPr>
          <w:rFonts w:cs="Arial"/>
          <w:b/>
          <w:sz w:val="24"/>
          <w:szCs w:val="24"/>
        </w:rPr>
        <w:t xml:space="preserve"> uvedl při předávání cen ředitel ICUK Martin Mata. </w:t>
      </w:r>
    </w:p>
    <w:p w14:paraId="1734F0D6" w14:textId="77777777" w:rsidR="00735154" w:rsidRPr="00735154" w:rsidRDefault="00735154" w:rsidP="00735154">
      <w:pPr>
        <w:jc w:val="both"/>
        <w:rPr>
          <w:rFonts w:cs="Arial"/>
          <w:b/>
          <w:sz w:val="24"/>
          <w:szCs w:val="24"/>
        </w:rPr>
      </w:pPr>
      <w:r w:rsidRPr="00735154">
        <w:rPr>
          <w:rFonts w:cs="Arial"/>
          <w:b/>
          <w:sz w:val="24"/>
          <w:szCs w:val="24"/>
        </w:rPr>
        <w:t>Inovace z Litoměřic pro světové výrobce letadel</w:t>
      </w:r>
    </w:p>
    <w:p w14:paraId="7FCCBAB1" w14:textId="77777777" w:rsidR="00735154" w:rsidRPr="00D0432C" w:rsidRDefault="00735154" w:rsidP="00735154">
      <w:pPr>
        <w:jc w:val="both"/>
        <w:rPr>
          <w:rFonts w:cs="Arial"/>
          <w:bCs/>
          <w:sz w:val="24"/>
          <w:szCs w:val="24"/>
        </w:rPr>
      </w:pPr>
      <w:r w:rsidRPr="00D0432C">
        <w:rPr>
          <w:rFonts w:cs="Arial"/>
          <w:bCs/>
          <w:sz w:val="24"/>
          <w:szCs w:val="24"/>
        </w:rPr>
        <w:t>Vývoj manipulátoru probíhal kompletně v režii společnosti HENNLICH. Firma se do projektu pustila bez předchozích zkušeností s obdobným zařízením takového rozsahu. Impulsem byla potřeba zákazníka nahradit původního dodavatele, který nebyl schopen splnit technické požadavky.</w:t>
      </w:r>
    </w:p>
    <w:p w14:paraId="1659621A" w14:textId="66918116" w:rsidR="00735154" w:rsidRPr="00D0432C" w:rsidRDefault="00735154" w:rsidP="00735154">
      <w:pPr>
        <w:jc w:val="both"/>
        <w:rPr>
          <w:rFonts w:cs="Arial"/>
          <w:bCs/>
          <w:sz w:val="24"/>
          <w:szCs w:val="24"/>
        </w:rPr>
      </w:pPr>
      <w:r w:rsidRPr="00D0432C">
        <w:rPr>
          <w:rFonts w:cs="Arial"/>
          <w:bCs/>
          <w:sz w:val="24"/>
          <w:szCs w:val="24"/>
        </w:rPr>
        <w:t xml:space="preserve">Po překonání složitého období v leteckém průmyslu </w:t>
      </w:r>
      <w:r w:rsidR="00D0432C" w:rsidRPr="00D0432C">
        <w:rPr>
          <w:rFonts w:cs="Arial"/>
          <w:bCs/>
          <w:sz w:val="24"/>
          <w:szCs w:val="24"/>
        </w:rPr>
        <w:t xml:space="preserve">v průběhu pandemie Covid </w:t>
      </w:r>
      <w:r w:rsidRPr="00D0432C">
        <w:rPr>
          <w:rFonts w:cs="Arial"/>
          <w:bCs/>
          <w:sz w:val="24"/>
          <w:szCs w:val="24"/>
        </w:rPr>
        <w:t xml:space="preserve">se podařilo navázat spolupráci se společností Boeing, která si zařízení objednala ve výrazně větších dimenzích pro manipulaci s motory letadel Boeing 777 a 787. </w:t>
      </w:r>
    </w:p>
    <w:p w14:paraId="65FE911A" w14:textId="77777777" w:rsidR="00735154" w:rsidRPr="00D0432C" w:rsidRDefault="00735154" w:rsidP="00735154">
      <w:pPr>
        <w:jc w:val="both"/>
        <w:rPr>
          <w:rFonts w:cs="Arial"/>
          <w:bCs/>
          <w:sz w:val="24"/>
          <w:szCs w:val="24"/>
        </w:rPr>
      </w:pPr>
      <w:r w:rsidRPr="00D0432C">
        <w:rPr>
          <w:rFonts w:cs="Arial"/>
          <w:bCs/>
          <w:sz w:val="24"/>
          <w:szCs w:val="24"/>
        </w:rPr>
        <w:t xml:space="preserve">Zařízení je určeno nejen pro výrobní haly, ale i pro venkovní provoz. V současnosti firma jedná o dodávkách dalších manipulátorů nejen pro Boeing, ale také pro Airbus, a to jak pro výrobní závody, tak pro servisní střediska. </w:t>
      </w:r>
    </w:p>
    <w:p w14:paraId="4FD86FA9" w14:textId="77777777" w:rsidR="00735154" w:rsidRPr="00735154" w:rsidRDefault="00735154" w:rsidP="00735154">
      <w:pPr>
        <w:jc w:val="both"/>
        <w:rPr>
          <w:rFonts w:cs="Arial"/>
          <w:b/>
          <w:sz w:val="24"/>
          <w:szCs w:val="24"/>
        </w:rPr>
      </w:pPr>
      <w:r w:rsidRPr="00735154">
        <w:rPr>
          <w:rFonts w:cs="Arial"/>
          <w:b/>
          <w:sz w:val="24"/>
          <w:szCs w:val="24"/>
        </w:rPr>
        <w:t>Silný rozvojový potenciál pro region</w:t>
      </w:r>
    </w:p>
    <w:p w14:paraId="7180ED11" w14:textId="77777777" w:rsidR="00735154" w:rsidRPr="00D0432C" w:rsidRDefault="00735154" w:rsidP="00735154">
      <w:pPr>
        <w:jc w:val="both"/>
        <w:rPr>
          <w:rFonts w:cs="Arial"/>
          <w:bCs/>
          <w:sz w:val="24"/>
          <w:szCs w:val="24"/>
        </w:rPr>
      </w:pPr>
      <w:r w:rsidRPr="00D0432C">
        <w:rPr>
          <w:rFonts w:cs="Arial"/>
          <w:bCs/>
          <w:sz w:val="24"/>
          <w:szCs w:val="24"/>
        </w:rPr>
        <w:t xml:space="preserve">Oceněná inovace představuje špičkové a unikátní zařízení vyvinuté přímo v Litoměřicích pro jedno z technologicky nejnáročnějších odvětví na světě. Projekt prošel náročným procesem schvalování a certifikace. </w:t>
      </w:r>
    </w:p>
    <w:p w14:paraId="7D918B6C" w14:textId="624FB02A" w:rsidR="00735154" w:rsidRPr="00D0432C" w:rsidRDefault="00735154" w:rsidP="00735154">
      <w:pPr>
        <w:jc w:val="both"/>
        <w:rPr>
          <w:rFonts w:cs="Arial"/>
          <w:bCs/>
          <w:sz w:val="24"/>
          <w:szCs w:val="24"/>
        </w:rPr>
      </w:pPr>
      <w:r w:rsidRPr="00D0432C">
        <w:rPr>
          <w:rFonts w:cs="Arial"/>
          <w:bCs/>
          <w:sz w:val="24"/>
          <w:szCs w:val="24"/>
        </w:rPr>
        <w:lastRenderedPageBreak/>
        <w:t xml:space="preserve">Společnost HENNLICH předpokládá, že další výroba těchto zařízení přinese nejen růst obratu a posílení pozice firmy v globálním leteckém průmyslu, ale také vznik nových pracovních míst v regionu. V plánu je rovněž výstavba nové části výrobního areálu v Litoměřicích, kde by se tato zařízení </w:t>
      </w:r>
      <w:r w:rsidR="00D0432C">
        <w:rPr>
          <w:rFonts w:cs="Arial"/>
          <w:bCs/>
          <w:sz w:val="24"/>
          <w:szCs w:val="24"/>
        </w:rPr>
        <w:t>v budoucnu mohla vyrábět</w:t>
      </w:r>
      <w:r w:rsidRPr="00D0432C">
        <w:rPr>
          <w:rFonts w:cs="Arial"/>
          <w:bCs/>
          <w:sz w:val="24"/>
          <w:szCs w:val="24"/>
        </w:rPr>
        <w:t xml:space="preserve">. </w:t>
      </w:r>
    </w:p>
    <w:p w14:paraId="62787562" w14:textId="77777777" w:rsidR="00735154" w:rsidRPr="00735154" w:rsidRDefault="00735154" w:rsidP="00735154">
      <w:pPr>
        <w:jc w:val="both"/>
        <w:rPr>
          <w:rFonts w:cs="Arial"/>
          <w:b/>
          <w:sz w:val="24"/>
          <w:szCs w:val="24"/>
        </w:rPr>
      </w:pPr>
      <w:r w:rsidRPr="00735154">
        <w:rPr>
          <w:rFonts w:cs="Arial"/>
          <w:b/>
          <w:sz w:val="24"/>
          <w:szCs w:val="24"/>
        </w:rPr>
        <w:t>O soutěži Inovační firma Ústeckého kraje</w:t>
      </w:r>
    </w:p>
    <w:p w14:paraId="53E2F1A5" w14:textId="31B7D9F6" w:rsidR="00B95050" w:rsidRPr="00D0432C" w:rsidRDefault="00735154" w:rsidP="00735154">
      <w:pPr>
        <w:jc w:val="both"/>
        <w:rPr>
          <w:rFonts w:cs="Arial"/>
          <w:bCs/>
        </w:rPr>
      </w:pPr>
      <w:r w:rsidRPr="00D0432C">
        <w:rPr>
          <w:rFonts w:cs="Arial"/>
          <w:bCs/>
          <w:sz w:val="24"/>
          <w:szCs w:val="24"/>
        </w:rPr>
        <w:t xml:space="preserve">Soutěž Inovační firma Ústeckého kraje oceňuje inovace výrobků, služeb či technologií realizované v regionu během posledních tří let. O vítězích rozhoduje odborná porota složená ze zástupců ICUK, </w:t>
      </w:r>
      <w:proofErr w:type="spellStart"/>
      <w:r w:rsidRPr="00D0432C">
        <w:rPr>
          <w:rFonts w:cs="Arial"/>
          <w:bCs/>
          <w:sz w:val="24"/>
          <w:szCs w:val="24"/>
        </w:rPr>
        <w:t>CzechInvestu</w:t>
      </w:r>
      <w:proofErr w:type="spellEnd"/>
      <w:r w:rsidRPr="00D0432C">
        <w:rPr>
          <w:rFonts w:cs="Arial"/>
          <w:bCs/>
          <w:sz w:val="24"/>
          <w:szCs w:val="24"/>
        </w:rPr>
        <w:t>, partnerů soutěže a dalších expertů.</w:t>
      </w:r>
      <w:r w:rsidR="00B95050" w:rsidRPr="00D0432C">
        <w:rPr>
          <w:rFonts w:cs="Arial"/>
          <w:bCs/>
          <w:szCs w:val="20"/>
        </w:rPr>
        <w:t xml:space="preserve"> </w:t>
      </w:r>
    </w:p>
    <w:p w14:paraId="050FD8D7" w14:textId="77777777" w:rsidR="008D3406" w:rsidRDefault="008D3406" w:rsidP="008D3406">
      <w:pPr>
        <w:rPr>
          <w:rFonts w:cs="Arial"/>
          <w:b/>
          <w:bCs/>
          <w:sz w:val="20"/>
          <w:szCs w:val="20"/>
        </w:rPr>
      </w:pPr>
    </w:p>
    <w:p w14:paraId="712CBDEE" w14:textId="66EFB658" w:rsidR="004614C4" w:rsidRDefault="004614C4" w:rsidP="008D3406">
      <w:pPr>
        <w:rPr>
          <w:rFonts w:cs="Arial"/>
          <w:b/>
          <w:bCs/>
          <w:sz w:val="24"/>
          <w:szCs w:val="24"/>
        </w:rPr>
      </w:pPr>
      <w:r w:rsidRPr="004614C4">
        <w:rPr>
          <w:rFonts w:cs="Arial"/>
          <w:b/>
          <w:bCs/>
          <w:sz w:val="24"/>
          <w:szCs w:val="24"/>
        </w:rPr>
        <w:t>FOTO:</w:t>
      </w:r>
    </w:p>
    <w:p w14:paraId="1E17F7AD" w14:textId="77777777" w:rsidR="00E50E4D" w:rsidRDefault="00D0432C" w:rsidP="008D3406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w:drawing>
          <wp:inline distT="0" distB="0" distL="0" distR="0" wp14:anchorId="1E869CE7" wp14:editId="2D184C31">
            <wp:extent cx="3486150" cy="2324100"/>
            <wp:effectExtent l="0" t="0" r="0" b="0"/>
            <wp:docPr id="49881726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E4D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noProof/>
          <w:sz w:val="24"/>
          <w:szCs w:val="24"/>
        </w:rPr>
        <w:drawing>
          <wp:inline distT="0" distB="0" distL="0" distR="0" wp14:anchorId="3292FAA8" wp14:editId="13C64E3D">
            <wp:extent cx="2320713" cy="1741218"/>
            <wp:effectExtent l="3810" t="0" r="7620" b="7620"/>
            <wp:docPr id="728162921" name="Obrázek 7" descr="Obsah obrázku Lidská tvář, osoba, oblečení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62921" name="Obrázek 7" descr="Obsah obrázku Lidská tvář, osoba, oblečení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44161" cy="175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E4D">
        <w:rPr>
          <w:rFonts w:cs="Arial"/>
          <w:b/>
          <w:bCs/>
          <w:sz w:val="24"/>
          <w:szCs w:val="24"/>
        </w:rPr>
        <w:br/>
      </w:r>
    </w:p>
    <w:p w14:paraId="2ECE64DE" w14:textId="183E0379" w:rsidR="002A324E" w:rsidRPr="004614C4" w:rsidRDefault="00D0432C" w:rsidP="008D3406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w:drawing>
          <wp:inline distT="0" distB="0" distL="0" distR="0" wp14:anchorId="66DF1CEC" wp14:editId="13B0BE9C">
            <wp:extent cx="3497580" cy="2421269"/>
            <wp:effectExtent l="0" t="0" r="7620" b="0"/>
            <wp:docPr id="127917828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8" r="9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08" cy="243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6B3664" w14:textId="5674B28B" w:rsidR="00D0432C" w:rsidRPr="00735154" w:rsidRDefault="004614C4" w:rsidP="00D0432C">
      <w:pPr>
        <w:jc w:val="both"/>
        <w:rPr>
          <w:rFonts w:cs="Arial"/>
          <w:b/>
          <w:sz w:val="24"/>
          <w:szCs w:val="24"/>
        </w:rPr>
      </w:pPr>
      <w:r w:rsidRPr="00001DB9">
        <w:rPr>
          <w:rFonts w:cs="Arial"/>
          <w:b/>
          <w:bCs/>
          <w:sz w:val="24"/>
          <w:szCs w:val="24"/>
        </w:rPr>
        <w:lastRenderedPageBreak/>
        <w:t>Popisek:</w:t>
      </w:r>
      <w:r>
        <w:rPr>
          <w:rFonts w:cs="Arial"/>
          <w:b/>
          <w:bCs/>
          <w:sz w:val="20"/>
          <w:szCs w:val="20"/>
        </w:rPr>
        <w:br/>
      </w:r>
      <w:r w:rsidR="00D0432C" w:rsidRPr="00735154">
        <w:rPr>
          <w:rFonts w:cs="Arial"/>
          <w:b/>
          <w:sz w:val="24"/>
          <w:szCs w:val="24"/>
        </w:rPr>
        <w:t xml:space="preserve">Společnost HENNLICH získala 1. místo v kategorii velkých </w:t>
      </w:r>
      <w:r w:rsidR="00D0432C">
        <w:rPr>
          <w:rFonts w:cs="Arial"/>
          <w:b/>
          <w:sz w:val="24"/>
          <w:szCs w:val="24"/>
        </w:rPr>
        <w:t>firem</w:t>
      </w:r>
      <w:r w:rsidR="00D0432C" w:rsidRPr="00735154">
        <w:rPr>
          <w:rFonts w:cs="Arial"/>
          <w:b/>
          <w:sz w:val="24"/>
          <w:szCs w:val="24"/>
        </w:rPr>
        <w:t xml:space="preserve"> v soutěži Inovační firma Ústeckého kraje </w:t>
      </w:r>
      <w:r w:rsidR="00D0432C">
        <w:rPr>
          <w:rFonts w:cs="Arial"/>
          <w:b/>
          <w:sz w:val="24"/>
          <w:szCs w:val="24"/>
        </w:rPr>
        <w:t xml:space="preserve">za rok </w:t>
      </w:r>
      <w:r w:rsidR="00D0432C" w:rsidRPr="00735154">
        <w:rPr>
          <w:rFonts w:cs="Arial"/>
          <w:b/>
          <w:sz w:val="24"/>
          <w:szCs w:val="24"/>
        </w:rPr>
        <w:t xml:space="preserve">2025, kterou </w:t>
      </w:r>
      <w:r w:rsidR="00D0432C">
        <w:rPr>
          <w:rFonts w:cs="Arial"/>
          <w:b/>
          <w:sz w:val="24"/>
          <w:szCs w:val="24"/>
        </w:rPr>
        <w:t xml:space="preserve">již poosmé </w:t>
      </w:r>
      <w:r w:rsidR="00D0432C" w:rsidRPr="00735154">
        <w:rPr>
          <w:rFonts w:cs="Arial"/>
          <w:b/>
          <w:sz w:val="24"/>
          <w:szCs w:val="24"/>
        </w:rPr>
        <w:t>pořád</w:t>
      </w:r>
      <w:r w:rsidR="00D0432C">
        <w:rPr>
          <w:rFonts w:cs="Arial"/>
          <w:b/>
          <w:sz w:val="24"/>
          <w:szCs w:val="24"/>
        </w:rPr>
        <w:t>alo</w:t>
      </w:r>
      <w:r w:rsidR="00D0432C" w:rsidRPr="00735154">
        <w:rPr>
          <w:rFonts w:cs="Arial"/>
          <w:b/>
          <w:sz w:val="24"/>
          <w:szCs w:val="24"/>
        </w:rPr>
        <w:t xml:space="preserve"> Inovační centrum Ústeckého kraje (ICUK) ve spolupráci s Ústeckým krajem. Ocenění </w:t>
      </w:r>
      <w:r w:rsidR="00D0432C">
        <w:rPr>
          <w:rFonts w:cs="Arial"/>
          <w:b/>
          <w:sz w:val="24"/>
          <w:szCs w:val="24"/>
        </w:rPr>
        <w:t>firmě vynesl</w:t>
      </w:r>
      <w:r w:rsidR="00D0432C" w:rsidRPr="00735154">
        <w:rPr>
          <w:rFonts w:cs="Arial"/>
          <w:b/>
          <w:sz w:val="24"/>
          <w:szCs w:val="24"/>
        </w:rPr>
        <w:t xml:space="preserve"> vývoj a výrob</w:t>
      </w:r>
      <w:r w:rsidR="00D0432C">
        <w:rPr>
          <w:rFonts w:cs="Arial"/>
          <w:b/>
          <w:sz w:val="24"/>
          <w:szCs w:val="24"/>
        </w:rPr>
        <w:t>a</w:t>
      </w:r>
      <w:r w:rsidR="00D0432C" w:rsidRPr="00735154">
        <w:rPr>
          <w:rFonts w:cs="Arial"/>
          <w:b/>
          <w:sz w:val="24"/>
          <w:szCs w:val="24"/>
        </w:rPr>
        <w:t xml:space="preserve"> elektro-mechanického </w:t>
      </w:r>
      <w:proofErr w:type="gramStart"/>
      <w:r w:rsidR="00D0432C" w:rsidRPr="00735154">
        <w:rPr>
          <w:rFonts w:cs="Arial"/>
          <w:b/>
          <w:sz w:val="24"/>
          <w:szCs w:val="24"/>
        </w:rPr>
        <w:t>3D</w:t>
      </w:r>
      <w:proofErr w:type="gramEnd"/>
      <w:r w:rsidR="00D0432C" w:rsidRPr="00735154">
        <w:rPr>
          <w:rFonts w:cs="Arial"/>
          <w:b/>
          <w:sz w:val="24"/>
          <w:szCs w:val="24"/>
        </w:rPr>
        <w:t xml:space="preserve"> manipulátoru SEL určeného pro montáž a demontáž leteckých motorů do hmotnosti 20 tun. </w:t>
      </w:r>
      <w:r w:rsidR="00D0432C">
        <w:rPr>
          <w:rFonts w:cs="Arial"/>
          <w:b/>
          <w:sz w:val="24"/>
          <w:szCs w:val="24"/>
        </w:rPr>
        <w:t>Cenu za firmu HENNLICH převzali obchodní ředitel Pavel Šumera mladší (vlevo) a Jiří Krejza z divize HENNLICH ENGINEERING.</w:t>
      </w:r>
    </w:p>
    <w:p w14:paraId="692A33B5" w14:textId="43124DA7" w:rsidR="004614C4" w:rsidRPr="00001DB9" w:rsidRDefault="004614C4" w:rsidP="008D3406">
      <w:pPr>
        <w:rPr>
          <w:rFonts w:cs="Arial"/>
          <w:b/>
          <w:bCs/>
        </w:rPr>
      </w:pPr>
    </w:p>
    <w:p w14:paraId="74E082DF" w14:textId="77777777" w:rsidR="008D3406" w:rsidRPr="00A9405A" w:rsidRDefault="008D3406" w:rsidP="008D34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A9405A">
        <w:rPr>
          <w:rFonts w:cs="Arial"/>
          <w:b/>
          <w:color w:val="000000"/>
          <w:szCs w:val="20"/>
        </w:rPr>
        <w:t xml:space="preserve">Kontakt pro média: </w:t>
      </w:r>
      <w:r w:rsidRPr="00A9405A">
        <w:rPr>
          <w:rFonts w:cs="Arial"/>
          <w:b/>
          <w:color w:val="000000"/>
          <w:szCs w:val="20"/>
        </w:rPr>
        <w:br/>
      </w:r>
      <w:r w:rsidRPr="00A9405A">
        <w:rPr>
          <w:rFonts w:cs="Arial"/>
          <w:color w:val="000000"/>
          <w:szCs w:val="20"/>
        </w:rPr>
        <w:t>Ing. Martin Jonáš</w:t>
      </w:r>
      <w:r w:rsidRPr="00A9405A">
        <w:rPr>
          <w:rFonts w:cs="Arial"/>
          <w:color w:val="000000"/>
          <w:szCs w:val="20"/>
        </w:rPr>
        <w:br/>
        <w:t>PR manažer</w:t>
      </w:r>
      <w:r w:rsidRPr="00A9405A">
        <w:rPr>
          <w:rFonts w:cs="Arial"/>
          <w:color w:val="000000"/>
          <w:szCs w:val="20"/>
        </w:rPr>
        <w:br/>
        <w:t>HENNLICH s.r.o.</w:t>
      </w:r>
      <w:r w:rsidRPr="00A9405A">
        <w:rPr>
          <w:rFonts w:cs="Arial"/>
          <w:color w:val="000000"/>
          <w:szCs w:val="20"/>
        </w:rPr>
        <w:br/>
        <w:t>Tel: 724 269 811</w:t>
      </w:r>
      <w:r w:rsidRPr="00A9405A">
        <w:rPr>
          <w:rFonts w:cs="Arial"/>
          <w:color w:val="000000"/>
          <w:szCs w:val="20"/>
        </w:rPr>
        <w:br/>
        <w:t>e-mail: jonas@hennlich.cz</w:t>
      </w:r>
    </w:p>
    <w:p w14:paraId="64099E9E" w14:textId="77777777" w:rsidR="008D3406" w:rsidRPr="000355B9" w:rsidRDefault="008D3406" w:rsidP="008D3406">
      <w:pPr>
        <w:rPr>
          <w:rFonts w:cs="Arial"/>
        </w:rPr>
      </w:pPr>
    </w:p>
    <w:p w14:paraId="60170C1B" w14:textId="77777777" w:rsidR="008D3406" w:rsidRPr="000355B9" w:rsidRDefault="008D3406" w:rsidP="008D3406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6F38598C" w14:textId="77777777" w:rsidR="008D3406" w:rsidRPr="000355B9" w:rsidRDefault="008D3406" w:rsidP="008D3406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 nebo fotovoltaiky. Na domácím trhu působí od roku 1991.</w:t>
      </w:r>
    </w:p>
    <w:p w14:paraId="5FD045B8" w14:textId="48D65E44" w:rsidR="008D3406" w:rsidRPr="000355B9" w:rsidRDefault="008D3406" w:rsidP="008D3406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 xml:space="preserve">Hermann A. </w:t>
      </w:r>
      <w:proofErr w:type="spellStart"/>
      <w:r w:rsidRPr="000355B9">
        <w:rPr>
          <w:rFonts w:cs="Arial"/>
          <w:b/>
          <w:bCs/>
          <w:sz w:val="20"/>
          <w:szCs w:val="20"/>
        </w:rPr>
        <w:t>Hennlich</w:t>
      </w:r>
      <w:proofErr w:type="spellEnd"/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do dalších zemí střední a východní Evropy. Se zhruba </w:t>
      </w:r>
      <w:r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</w:t>
      </w:r>
      <w:r w:rsidR="0075460A">
        <w:rPr>
          <w:rFonts w:eastAsia="Arial Unicode MS" w:cs="Arial"/>
          <w:sz w:val="20"/>
        </w:rPr>
        <w:t xml:space="preserve"> a v Indii</w:t>
      </w:r>
      <w:r w:rsidRPr="000355B9">
        <w:rPr>
          <w:rFonts w:eastAsia="Arial Unicode MS" w:cs="Arial"/>
          <w:sz w:val="20"/>
        </w:rPr>
        <w:t>.</w:t>
      </w:r>
      <w:r w:rsidRPr="000355B9">
        <w:rPr>
          <w:rFonts w:cs="Arial"/>
        </w:rPr>
        <w:tab/>
      </w:r>
    </w:p>
    <w:sectPr w:rsidR="008D3406" w:rsidRPr="000355B9" w:rsidSect="00303A8E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2269" w:right="849" w:bottom="226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033E" w14:textId="77777777" w:rsidR="003F68AA" w:rsidRDefault="003F68AA" w:rsidP="00416EE5">
      <w:pPr>
        <w:spacing w:after="0" w:line="240" w:lineRule="auto"/>
      </w:pPr>
      <w:r>
        <w:separator/>
      </w:r>
    </w:p>
  </w:endnote>
  <w:endnote w:type="continuationSeparator" w:id="0">
    <w:p w14:paraId="728E1CFC" w14:textId="77777777" w:rsidR="003F68AA" w:rsidRDefault="003F68AA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70CF" w14:textId="396456CB" w:rsidR="00D40951" w:rsidRDefault="00D40951" w:rsidP="00D40951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A4D744A" w14:textId="0D2A9A78" w:rsidR="00D40951" w:rsidRDefault="00D40951" w:rsidP="00D40951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412 01 </w:t>
    </w:r>
    <w:proofErr w:type="gramStart"/>
    <w:r>
      <w:rPr>
        <w:sz w:val="16"/>
        <w:szCs w:val="16"/>
      </w:rPr>
      <w:t>Litoměřice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Českolipská </w:t>
    </w:r>
    <w:proofErr w:type="gramStart"/>
    <w:r>
      <w:rPr>
        <w:sz w:val="16"/>
        <w:szCs w:val="16"/>
      </w:rPr>
      <w:t>9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Pr="00CA1A9A">
      <w:rPr>
        <w:sz w:val="16"/>
        <w:szCs w:val="16"/>
      </w:rPr>
      <w:t>@hennlich.cz</w:t>
    </w:r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>
      <w:rPr>
        <w:sz w:val="16"/>
        <w:szCs w:val="16"/>
      </w:rPr>
      <w:t xml:space="preserve">  </w:t>
    </w:r>
    <w:r w:rsidRPr="00CA1A9A">
      <w:rPr>
        <w:sz w:val="16"/>
        <w:szCs w:val="16"/>
      </w:rPr>
      <w:t>+420 416 711</w:t>
    </w:r>
    <w:r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>
      <w:rPr>
        <w:sz w:val="16"/>
        <w:szCs w:val="16"/>
      </w:rPr>
      <w:t xml:space="preserve">  |</w:t>
    </w:r>
    <w:proofErr w:type="gramEnd"/>
    <w:r>
      <w:rPr>
        <w:sz w:val="16"/>
        <w:szCs w:val="16"/>
      </w:rPr>
      <w:t xml:space="preserve">  </w:t>
    </w:r>
    <w:r w:rsidRPr="000F7349">
      <w:rPr>
        <w:sz w:val="16"/>
        <w:szCs w:val="16"/>
      </w:rPr>
      <w:t>www.hennlich.cz</w:t>
    </w:r>
  </w:p>
  <w:p w14:paraId="68731279" w14:textId="77777777" w:rsidR="00D40951" w:rsidRDefault="00D40951" w:rsidP="00D40951">
    <w:pPr>
      <w:pStyle w:val="Zpa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219892C3" wp14:editId="186158E3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1174264951" name="Přímá spojnice 11742649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9164CD" id="Přímá spojnice 117426495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Pr="000F7349">
      <w:rPr>
        <w:sz w:val="16"/>
        <w:szCs w:val="16"/>
      </w:rPr>
      <w:t>Zapsán do obchodního rejstříku u Krajského soudu v Ústí nad Labem v oddíle C, č. vložky 274</w:t>
    </w:r>
  </w:p>
  <w:p w14:paraId="575A99F5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7AC79D0E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1000A858" w14:textId="49D13ABF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0446FEC8" w14:textId="7803482D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="00C350F1">
      <w:rPr>
        <w:sz w:val="16"/>
        <w:szCs w:val="16"/>
      </w:rPr>
      <w:t>.:</w:t>
    </w:r>
    <w:r w:rsidRPr="000F7349">
      <w:rPr>
        <w:sz w:val="16"/>
        <w:szCs w:val="16"/>
      </w:rPr>
      <w:t xml:space="preserve"> 671 777 8888/2700</w:t>
    </w:r>
  </w:p>
  <w:p w14:paraId="32A8E4B9" w14:textId="77777777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25A7270D" w14:textId="56E122F6" w:rsidR="00D40951" w:rsidRP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C2EB" w14:textId="39063C6A" w:rsidR="000478E5" w:rsidRDefault="000478E5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4B25F08" w14:textId="47DB6FB0" w:rsidR="000F7349" w:rsidRDefault="004E2465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 w:rsidR="00CA1A9A"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412 01 </w:t>
    </w:r>
    <w:proofErr w:type="gramStart"/>
    <w:r w:rsidR="00CA1A9A">
      <w:rPr>
        <w:sz w:val="16"/>
        <w:szCs w:val="16"/>
      </w:rPr>
      <w:t>Litoměřice</w:t>
    </w:r>
    <w:r w:rsidR="006D083F">
      <w:rPr>
        <w:sz w:val="16"/>
        <w:szCs w:val="16"/>
      </w:rPr>
      <w:t xml:space="preserve">  |</w:t>
    </w:r>
    <w:proofErr w:type="gramEnd"/>
    <w:r w:rsidR="006D083F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Českolipská </w:t>
    </w:r>
    <w:proofErr w:type="gramStart"/>
    <w:r w:rsidR="00CA1A9A">
      <w:rPr>
        <w:sz w:val="16"/>
        <w:szCs w:val="16"/>
      </w:rPr>
      <w:t>9</w:t>
    </w:r>
    <w:r w:rsidR="00711858">
      <w:rPr>
        <w:sz w:val="16"/>
        <w:szCs w:val="16"/>
      </w:rPr>
      <w:t xml:space="preserve"> </w:t>
    </w:r>
    <w:r>
      <w:rPr>
        <w:sz w:val="16"/>
        <w:szCs w:val="16"/>
      </w:rPr>
      <w:t xml:space="preserve"> |</w:t>
    </w:r>
    <w:proofErr w:type="gramEnd"/>
    <w:r w:rsidR="00711858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="00CA1A9A" w:rsidRPr="00CA1A9A">
      <w:rPr>
        <w:sz w:val="16"/>
        <w:szCs w:val="16"/>
      </w:rPr>
      <w:t>@hennlich.cz</w:t>
    </w:r>
    <w:r w:rsidR="00CA1A9A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 w:rsidR="00CA1A9A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="00CA1A9A" w:rsidRPr="00CA1A9A">
      <w:rPr>
        <w:sz w:val="16"/>
        <w:szCs w:val="16"/>
      </w:rPr>
      <w:t>+420 416 711</w:t>
    </w:r>
    <w:r w:rsidR="00CA1A9A"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 w:rsidR="00CA1A9A">
      <w:rPr>
        <w:sz w:val="16"/>
        <w:szCs w:val="16"/>
      </w:rPr>
      <w:t xml:space="preserve">  |</w:t>
    </w:r>
    <w:proofErr w:type="gramEnd"/>
    <w:r w:rsidR="00CA1A9A">
      <w:rPr>
        <w:sz w:val="16"/>
        <w:szCs w:val="16"/>
      </w:rPr>
      <w:t xml:space="preserve">  </w:t>
    </w:r>
    <w:r w:rsidR="00CA1A9A" w:rsidRPr="000F7349">
      <w:rPr>
        <w:sz w:val="16"/>
        <w:szCs w:val="16"/>
      </w:rPr>
      <w:t>www.hennlich.cz</w:t>
    </w:r>
    <w:r w:rsidR="00BC7DA2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400A7D3" wp14:editId="352F521E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4AB8E5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="006A2C6C">
      <w:rPr>
        <w:sz w:val="16"/>
        <w:szCs w:val="16"/>
      </w:rPr>
      <w:br/>
      <w:t>Z</w:t>
    </w:r>
    <w:r w:rsidR="000F7349" w:rsidRPr="000F7349">
      <w:rPr>
        <w:sz w:val="16"/>
        <w:szCs w:val="16"/>
      </w:rPr>
      <w:t>apsán do obchodního rejstříku u Krajského soudu v Ústí nad Labem v oddíle C, č. vložky 274</w:t>
    </w:r>
  </w:p>
  <w:p w14:paraId="59F4AB64" w14:textId="77777777" w:rsidR="000F7349" w:rsidRDefault="000F7349">
    <w:pPr>
      <w:pStyle w:val="Zpat"/>
      <w:rPr>
        <w:sz w:val="16"/>
        <w:szCs w:val="16"/>
      </w:rPr>
    </w:pPr>
  </w:p>
  <w:p w14:paraId="1A601457" w14:textId="77777777" w:rsidR="000F7349" w:rsidRDefault="000F7349">
    <w:pPr>
      <w:pStyle w:val="Zpat"/>
      <w:rPr>
        <w:sz w:val="16"/>
        <w:szCs w:val="16"/>
      </w:rPr>
    </w:pPr>
  </w:p>
  <w:p w14:paraId="72F90E7E" w14:textId="77777777" w:rsidR="000F7349" w:rsidRDefault="000F7349" w:rsidP="000F7349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57ADDD26" w14:textId="30F4CC40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8888/2700</w:t>
    </w:r>
  </w:p>
  <w:p w14:paraId="4409F1DE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4C909D2D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6BE3" w14:textId="77777777" w:rsidR="003F68AA" w:rsidRDefault="003F68AA" w:rsidP="00416EE5">
      <w:pPr>
        <w:spacing w:after="0" w:line="240" w:lineRule="auto"/>
      </w:pPr>
      <w:r>
        <w:separator/>
      </w:r>
    </w:p>
  </w:footnote>
  <w:footnote w:type="continuationSeparator" w:id="0">
    <w:p w14:paraId="69693961" w14:textId="77777777" w:rsidR="003F68AA" w:rsidRDefault="003F68AA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7348" w14:textId="1A9665A2" w:rsidR="007A74AD" w:rsidRDefault="006A2C6C" w:rsidP="007A74AD">
    <w:pPr>
      <w:pStyle w:val="Zhlav"/>
      <w:ind w:right="5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3CFA60" wp14:editId="232F12E1">
              <wp:simplePos x="0" y="0"/>
              <wp:positionH relativeFrom="page">
                <wp:posOffset>438150</wp:posOffset>
              </wp:positionH>
              <wp:positionV relativeFrom="page">
                <wp:posOffset>542925</wp:posOffset>
              </wp:positionV>
              <wp:extent cx="5057775" cy="758190"/>
              <wp:effectExtent l="0" t="0" r="0" b="3810"/>
              <wp:wrapNone/>
              <wp:docPr id="1691349568" name="Textové pole 1691349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77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24F7" w14:textId="1F6D8E92" w:rsidR="007A74AD" w:rsidRPr="007A74AD" w:rsidRDefault="008D3406" w:rsidP="007A74AD">
                          <w:pPr>
                            <w:pStyle w:val="Vc"/>
                            <w:tabs>
                              <w:tab w:val="clear" w:pos="2534"/>
                            </w:tabs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CFA60" id="_x0000_t202" coordsize="21600,21600" o:spt="202" path="m,l,21600r21600,l21600,xe">
              <v:stroke joinstyle="miter"/>
              <v:path gradientshapeok="t" o:connecttype="rect"/>
            </v:shapetype>
            <v:shape id="Textové pole 1691349568" o:spid="_x0000_s1026" type="#_x0000_t202" style="position:absolute;margin-left:34.5pt;margin-top:42.75pt;width:398.25pt;height:59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" filled="f" stroked="f">
              <v:textbox>
                <w:txbxContent>
                  <w:p w14:paraId="166F24F7" w14:textId="1F6D8E92" w:rsidR="007A74AD" w:rsidRPr="007A74AD" w:rsidRDefault="008D3406" w:rsidP="007A74AD">
                    <w:pPr>
                      <w:pStyle w:val="Vc"/>
                      <w:tabs>
                        <w:tab w:val="clear" w:pos="2534"/>
                      </w:tabs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>TISKOVÁ 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72576" behindDoc="0" locked="0" layoutInCell="1" allowOverlap="1" wp14:anchorId="4BB1AA95" wp14:editId="16C5B752">
          <wp:simplePos x="0" y="0"/>
          <wp:positionH relativeFrom="column">
            <wp:posOffset>5317490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1790353599" name="Obrázek 6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37066" name="Obrázek 6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FED5" w14:textId="73333923" w:rsidR="00F72E3B" w:rsidRDefault="006A2C6C" w:rsidP="004825E1">
    <w:pPr>
      <w:pStyle w:val="Zhlav"/>
      <w:tabs>
        <w:tab w:val="clear" w:pos="4536"/>
        <w:tab w:val="clear" w:pos="9072"/>
        <w:tab w:val="left" w:pos="7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5B9E9" wp14:editId="39E43790">
              <wp:simplePos x="0" y="0"/>
              <wp:positionH relativeFrom="page">
                <wp:posOffset>1990725</wp:posOffset>
              </wp:positionH>
              <wp:positionV relativeFrom="page">
                <wp:posOffset>533400</wp:posOffset>
              </wp:positionV>
              <wp:extent cx="5094605" cy="758190"/>
              <wp:effectExtent l="0" t="0" r="0" b="381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460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4493F" w14:textId="450A6E2C" w:rsidR="007A74AD" w:rsidRPr="007A74AD" w:rsidRDefault="008D3406" w:rsidP="007A74AD">
                          <w:pPr>
                            <w:pStyle w:val="Vc"/>
                            <w:jc w:val="right"/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ab/>
                            <w:t>TISKOVÁ ZPRÁVA</w:t>
                          </w:r>
                        </w:p>
                        <w:p w14:paraId="1FFFDDB5" w14:textId="504605DB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  <w:r w:rsidRPr="00167E0D">
                            <w:tab/>
                          </w:r>
                        </w:p>
                        <w:p w14:paraId="35E930B0" w14:textId="2F6729A1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B9E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156.75pt;margin-top:42pt;width:401.15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Fp4wEAAKgDAAAOAAAAZHJzL2Uyb0RvYy54bWysU8Fu2zAMvQ/YPwi6L7aDpG2MOEXXosOA&#10;bh3Q7QNkWbaF2aJGKbGzrx8lu2m23YpeBJGUH997pLfXY9+xg0KnwRQ8W6ScKSOh0qYp+I/v9x+u&#10;OH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" filled="f" stroked="f">
              <v:textbox>
                <w:txbxContent>
                  <w:p w14:paraId="12E4493F" w14:textId="450A6E2C" w:rsidR="007A74AD" w:rsidRPr="007A74AD" w:rsidRDefault="008D3406" w:rsidP="007A74AD">
                    <w:pPr>
                      <w:pStyle w:val="Vc"/>
                      <w:jc w:val="right"/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ab/>
                      <w:t>TISKOVÁ ZPRÁVA</w:t>
                    </w:r>
                  </w:p>
                  <w:p w14:paraId="1FFFDDB5" w14:textId="504605DB" w:rsidR="00EC0532" w:rsidRPr="00167E0D" w:rsidRDefault="00EC0532" w:rsidP="007A74AD">
                    <w:pPr>
                      <w:pStyle w:val="Vc"/>
                      <w:jc w:val="right"/>
                    </w:pPr>
                    <w:r w:rsidRPr="00167E0D">
                      <w:tab/>
                    </w:r>
                  </w:p>
                  <w:p w14:paraId="35E930B0" w14:textId="2F6729A1" w:rsidR="00EC0532" w:rsidRPr="00167E0D" w:rsidRDefault="00EC0532" w:rsidP="007A74AD">
                    <w:pPr>
                      <w:pStyle w:val="Vc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59263" behindDoc="0" locked="0" layoutInCell="1" allowOverlap="1" wp14:anchorId="3AE9424C" wp14:editId="0F23DCFE">
          <wp:simplePos x="0" y="0"/>
          <wp:positionH relativeFrom="column">
            <wp:posOffset>2540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71861732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25E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AD"/>
    <w:rsid w:val="00001DB9"/>
    <w:rsid w:val="00007865"/>
    <w:rsid w:val="00011230"/>
    <w:rsid w:val="00017E34"/>
    <w:rsid w:val="00021E93"/>
    <w:rsid w:val="00031703"/>
    <w:rsid w:val="000478E5"/>
    <w:rsid w:val="000554A4"/>
    <w:rsid w:val="0009015B"/>
    <w:rsid w:val="0009535A"/>
    <w:rsid w:val="000D24AA"/>
    <w:rsid w:val="000F7349"/>
    <w:rsid w:val="00150B36"/>
    <w:rsid w:val="00152462"/>
    <w:rsid w:val="00152745"/>
    <w:rsid w:val="00167E0D"/>
    <w:rsid w:val="001755D9"/>
    <w:rsid w:val="00176FF8"/>
    <w:rsid w:val="00185138"/>
    <w:rsid w:val="001861C7"/>
    <w:rsid w:val="001E4748"/>
    <w:rsid w:val="00243EC5"/>
    <w:rsid w:val="0026380D"/>
    <w:rsid w:val="00264F03"/>
    <w:rsid w:val="00290F5E"/>
    <w:rsid w:val="002A324E"/>
    <w:rsid w:val="00303A8E"/>
    <w:rsid w:val="00346BC7"/>
    <w:rsid w:val="00346E06"/>
    <w:rsid w:val="00387DBF"/>
    <w:rsid w:val="003B7F45"/>
    <w:rsid w:val="003C4110"/>
    <w:rsid w:val="003C48D6"/>
    <w:rsid w:val="003F6872"/>
    <w:rsid w:val="003F68AA"/>
    <w:rsid w:val="00400D2A"/>
    <w:rsid w:val="00416EE5"/>
    <w:rsid w:val="004614C4"/>
    <w:rsid w:val="00474B41"/>
    <w:rsid w:val="004825E1"/>
    <w:rsid w:val="00486E90"/>
    <w:rsid w:val="004C4611"/>
    <w:rsid w:val="004E2465"/>
    <w:rsid w:val="00501BC1"/>
    <w:rsid w:val="0058189A"/>
    <w:rsid w:val="005A10FD"/>
    <w:rsid w:val="006206A9"/>
    <w:rsid w:val="0063778E"/>
    <w:rsid w:val="00644AEB"/>
    <w:rsid w:val="0068461E"/>
    <w:rsid w:val="006A2C6C"/>
    <w:rsid w:val="006B344A"/>
    <w:rsid w:val="006D083F"/>
    <w:rsid w:val="006D7216"/>
    <w:rsid w:val="006E3265"/>
    <w:rsid w:val="00701625"/>
    <w:rsid w:val="00707BB4"/>
    <w:rsid w:val="00711858"/>
    <w:rsid w:val="00716EE3"/>
    <w:rsid w:val="00735154"/>
    <w:rsid w:val="0073630D"/>
    <w:rsid w:val="0075460A"/>
    <w:rsid w:val="00776693"/>
    <w:rsid w:val="0079327B"/>
    <w:rsid w:val="0079777D"/>
    <w:rsid w:val="007A74AD"/>
    <w:rsid w:val="007D7F16"/>
    <w:rsid w:val="007F1B8C"/>
    <w:rsid w:val="008128E9"/>
    <w:rsid w:val="008129C6"/>
    <w:rsid w:val="00814D0C"/>
    <w:rsid w:val="008602FC"/>
    <w:rsid w:val="008A377A"/>
    <w:rsid w:val="008B0BF3"/>
    <w:rsid w:val="008C6DA8"/>
    <w:rsid w:val="008D3406"/>
    <w:rsid w:val="008D3979"/>
    <w:rsid w:val="008F27C1"/>
    <w:rsid w:val="00913038"/>
    <w:rsid w:val="00914852"/>
    <w:rsid w:val="00914E17"/>
    <w:rsid w:val="00926829"/>
    <w:rsid w:val="009503C4"/>
    <w:rsid w:val="009615E6"/>
    <w:rsid w:val="00987662"/>
    <w:rsid w:val="009A3540"/>
    <w:rsid w:val="009B0C12"/>
    <w:rsid w:val="009C5A16"/>
    <w:rsid w:val="009E63B8"/>
    <w:rsid w:val="00A368A8"/>
    <w:rsid w:val="00A563CF"/>
    <w:rsid w:val="00A64A40"/>
    <w:rsid w:val="00A95D16"/>
    <w:rsid w:val="00AB0B71"/>
    <w:rsid w:val="00AB2DB8"/>
    <w:rsid w:val="00AC4B08"/>
    <w:rsid w:val="00AD6627"/>
    <w:rsid w:val="00AE3260"/>
    <w:rsid w:val="00AF2603"/>
    <w:rsid w:val="00B04AD2"/>
    <w:rsid w:val="00B26247"/>
    <w:rsid w:val="00B31A05"/>
    <w:rsid w:val="00B477FA"/>
    <w:rsid w:val="00B64BCE"/>
    <w:rsid w:val="00B83565"/>
    <w:rsid w:val="00B95050"/>
    <w:rsid w:val="00BC74A8"/>
    <w:rsid w:val="00BC7DA2"/>
    <w:rsid w:val="00C312CF"/>
    <w:rsid w:val="00C350F1"/>
    <w:rsid w:val="00C70DCD"/>
    <w:rsid w:val="00C72C38"/>
    <w:rsid w:val="00C81BEE"/>
    <w:rsid w:val="00C90B53"/>
    <w:rsid w:val="00C93F9E"/>
    <w:rsid w:val="00CA1A9A"/>
    <w:rsid w:val="00CB0083"/>
    <w:rsid w:val="00CC5E95"/>
    <w:rsid w:val="00CF5574"/>
    <w:rsid w:val="00D0432C"/>
    <w:rsid w:val="00D40951"/>
    <w:rsid w:val="00D91BE0"/>
    <w:rsid w:val="00DA150E"/>
    <w:rsid w:val="00DD3CA2"/>
    <w:rsid w:val="00DE0B39"/>
    <w:rsid w:val="00DE0EAA"/>
    <w:rsid w:val="00E50E4D"/>
    <w:rsid w:val="00E73B70"/>
    <w:rsid w:val="00E975D1"/>
    <w:rsid w:val="00EA2AD3"/>
    <w:rsid w:val="00EA7963"/>
    <w:rsid w:val="00EC0532"/>
    <w:rsid w:val="00F052FB"/>
    <w:rsid w:val="00F55165"/>
    <w:rsid w:val="00F72E3B"/>
    <w:rsid w:val="00FA400A"/>
    <w:rsid w:val="00FB43F1"/>
    <w:rsid w:val="00FC703C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C39A"/>
  <w15:chartTrackingRefBased/>
  <w15:docId w15:val="{20DA5D04-D133-4452-B49A-1BE7CDF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E0D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73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34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E0E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E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EA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EA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554A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C5DC8-3159-4549-869C-FD7242EEC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348CA-CC19-40DB-958A-9B845282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89679C-DF92-4B33-8CCB-D53F38052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7C6D0-169A-44D9-949D-1952040E9C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Pažoutová Marcela</dc:creator>
  <cp:keywords/>
  <dc:description/>
  <cp:lastModifiedBy>Jonáš Martin</cp:lastModifiedBy>
  <cp:revision>2</cp:revision>
  <dcterms:created xsi:type="dcterms:W3CDTF">2026-02-20T11:47:00Z</dcterms:created>
  <dcterms:modified xsi:type="dcterms:W3CDTF">2026-02-20T11:47:00Z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